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9C9FD" w14:textId="77777777" w:rsidR="00F8716B" w:rsidRPr="00DA1E65" w:rsidRDefault="00F8716B" w:rsidP="00F8716B">
      <w:pPr>
        <w:jc w:val="center"/>
        <w:rPr>
          <w:rFonts w:ascii="Jost*" w:hAnsi="Jost*"/>
          <w:b/>
          <w:bCs/>
          <w:color w:val="5B9BD5" w:themeColor="accent5"/>
          <w:sz w:val="22"/>
          <w:szCs w:val="22"/>
        </w:rPr>
      </w:pPr>
    </w:p>
    <w:p w14:paraId="5A06AA07" w14:textId="3F736E54" w:rsidR="00F8716B" w:rsidRPr="00E87EAA" w:rsidRDefault="00F8716B" w:rsidP="00F8716B">
      <w:pPr>
        <w:jc w:val="center"/>
        <w:rPr>
          <w:rFonts w:ascii="Jost*" w:hAnsi="Jost*"/>
          <w:b/>
          <w:bCs/>
          <w:color w:val="5B9BD5" w:themeColor="accent5"/>
        </w:rPr>
      </w:pPr>
      <w:r w:rsidRPr="00E87EAA">
        <w:rPr>
          <w:rFonts w:ascii="Jost*" w:hAnsi="Jost*"/>
          <w:b/>
          <w:bCs/>
          <w:color w:val="5B9BD5" w:themeColor="accent5"/>
        </w:rPr>
        <w:t xml:space="preserve">Offre de mission _ </w:t>
      </w:r>
      <w:r w:rsidR="00471697">
        <w:rPr>
          <w:rFonts w:ascii="Jost*" w:hAnsi="Jost*"/>
          <w:b/>
          <w:bCs/>
          <w:color w:val="5B9BD5" w:themeColor="accent5"/>
        </w:rPr>
        <w:t>v</w:t>
      </w:r>
      <w:r w:rsidRPr="00E87EAA">
        <w:rPr>
          <w:rFonts w:ascii="Jost*" w:hAnsi="Jost*"/>
          <w:b/>
          <w:bCs/>
          <w:color w:val="5B9BD5" w:themeColor="accent5"/>
        </w:rPr>
        <w:t xml:space="preserve">olontaire en Service </w:t>
      </w:r>
      <w:r w:rsidR="00471697">
        <w:rPr>
          <w:rFonts w:ascii="Jost*" w:hAnsi="Jost*"/>
          <w:b/>
          <w:bCs/>
          <w:color w:val="5B9BD5" w:themeColor="accent5"/>
        </w:rPr>
        <w:t>c</w:t>
      </w:r>
      <w:r w:rsidRPr="00E87EAA">
        <w:rPr>
          <w:rFonts w:ascii="Jost*" w:hAnsi="Jost*"/>
          <w:b/>
          <w:bCs/>
          <w:color w:val="5B9BD5" w:themeColor="accent5"/>
        </w:rPr>
        <w:t xml:space="preserve">ivique </w:t>
      </w:r>
    </w:p>
    <w:p w14:paraId="23F4E7E0" w14:textId="3C437EF5" w:rsidR="00530266" w:rsidRPr="008820FF" w:rsidRDefault="00F8716B" w:rsidP="008820FF">
      <w:pPr>
        <w:jc w:val="center"/>
        <w:rPr>
          <w:rFonts w:ascii="Jost*" w:hAnsi="Jost*"/>
          <w:b/>
          <w:bCs/>
          <w:color w:val="5B9BD5" w:themeColor="accent5"/>
        </w:rPr>
      </w:pPr>
      <w:r w:rsidRPr="00E87EAA">
        <w:rPr>
          <w:rFonts w:ascii="Jost*" w:hAnsi="Jost*"/>
          <w:b/>
          <w:bCs/>
          <w:color w:val="5B9BD5" w:themeColor="accent5"/>
        </w:rPr>
        <w:t xml:space="preserve">Participer à </w:t>
      </w:r>
      <w:r w:rsidR="00EE7017">
        <w:rPr>
          <w:rFonts w:ascii="Jost*" w:hAnsi="Jost*"/>
          <w:b/>
          <w:bCs/>
          <w:color w:val="5B9BD5" w:themeColor="accent5"/>
        </w:rPr>
        <w:t>l’ingénierie pédagogique à destination</w:t>
      </w:r>
      <w:r w:rsidRPr="00E87EAA">
        <w:rPr>
          <w:rFonts w:ascii="Jost*" w:hAnsi="Jost*"/>
          <w:b/>
          <w:bCs/>
          <w:color w:val="5B9BD5" w:themeColor="accent5"/>
        </w:rPr>
        <w:t xml:space="preserve"> de jeunes âgés de 13-30 ans sur l’insertion sociale</w:t>
      </w:r>
      <w:r w:rsidR="00EE7017">
        <w:rPr>
          <w:rFonts w:ascii="Jost*" w:hAnsi="Jost*"/>
          <w:b/>
          <w:bCs/>
          <w:color w:val="5B9BD5" w:themeColor="accent5"/>
        </w:rPr>
        <w:t xml:space="preserve">, </w:t>
      </w:r>
      <w:r w:rsidRPr="00E87EAA">
        <w:rPr>
          <w:rFonts w:ascii="Jost*" w:hAnsi="Jost*"/>
          <w:b/>
          <w:bCs/>
          <w:color w:val="5B9BD5" w:themeColor="accent5"/>
        </w:rPr>
        <w:t>professionnelle</w:t>
      </w:r>
      <w:r w:rsidR="00EE7017">
        <w:rPr>
          <w:rFonts w:ascii="Jost*" w:hAnsi="Jost*"/>
          <w:b/>
          <w:bCs/>
          <w:color w:val="5B9BD5" w:themeColor="accent5"/>
        </w:rPr>
        <w:t>, le numérique et la citoyenneté.</w:t>
      </w:r>
    </w:p>
    <w:p w14:paraId="3BCBD129" w14:textId="77777777" w:rsidR="00530266" w:rsidRPr="00311BE0" w:rsidRDefault="00530266" w:rsidP="00F8716B">
      <w:pPr>
        <w:rPr>
          <w:rFonts w:ascii="Jost*" w:hAnsi="Jost*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F8716B" w:rsidRPr="00311BE0" w14:paraId="350A864F" w14:textId="77777777" w:rsidTr="00D85B90">
        <w:trPr>
          <w:jc w:val="center"/>
        </w:trPr>
        <w:tc>
          <w:tcPr>
            <w:tcW w:w="9062" w:type="dxa"/>
            <w:gridSpan w:val="2"/>
          </w:tcPr>
          <w:p w14:paraId="132CB438" w14:textId="77777777" w:rsidR="00F8716B" w:rsidRPr="00E87EAA" w:rsidRDefault="00F8716B" w:rsidP="00D85B90">
            <w:pPr>
              <w:rPr>
                <w:rFonts w:ascii="Jost*" w:hAnsi="Jost*"/>
                <w:b/>
                <w:bCs/>
              </w:rPr>
            </w:pPr>
            <w:r w:rsidRPr="00E87EAA">
              <w:rPr>
                <w:rFonts w:ascii="Jost*" w:hAnsi="Jost*"/>
                <w:b/>
                <w:bCs/>
              </w:rPr>
              <w:t>Conditions</w:t>
            </w:r>
          </w:p>
        </w:tc>
      </w:tr>
      <w:tr w:rsidR="00F8716B" w:rsidRPr="00311BE0" w14:paraId="43EF932A" w14:textId="77777777" w:rsidTr="00D85B90">
        <w:trPr>
          <w:jc w:val="center"/>
        </w:trPr>
        <w:tc>
          <w:tcPr>
            <w:tcW w:w="4531" w:type="dxa"/>
          </w:tcPr>
          <w:p w14:paraId="6FCF66DA" w14:textId="77777777" w:rsidR="00F8716B" w:rsidRPr="00E87EAA" w:rsidRDefault="00F8716B" w:rsidP="00D85B90">
            <w:pPr>
              <w:rPr>
                <w:rFonts w:ascii="Jost*" w:hAnsi="Jost*"/>
                <w:b/>
                <w:bCs/>
              </w:rPr>
            </w:pPr>
            <w:r w:rsidRPr="00E87EAA">
              <w:rPr>
                <w:rFonts w:ascii="Jost*" w:hAnsi="Jost*"/>
                <w:b/>
                <w:bCs/>
              </w:rPr>
              <w:t xml:space="preserve">Durée </w:t>
            </w:r>
          </w:p>
        </w:tc>
        <w:tc>
          <w:tcPr>
            <w:tcW w:w="4531" w:type="dxa"/>
          </w:tcPr>
          <w:p w14:paraId="02A9B774" w14:textId="77777777" w:rsidR="00F8716B" w:rsidRPr="00311BE0" w:rsidRDefault="00F8716B" w:rsidP="00D85B90">
            <w:pPr>
              <w:rPr>
                <w:rFonts w:ascii="Jost*" w:hAnsi="Jost*"/>
              </w:rPr>
            </w:pPr>
            <w:r w:rsidRPr="00311BE0">
              <w:rPr>
                <w:rFonts w:ascii="Jost*" w:hAnsi="Jost*"/>
              </w:rPr>
              <w:t>6 mois</w:t>
            </w:r>
          </w:p>
        </w:tc>
      </w:tr>
      <w:tr w:rsidR="00F8716B" w:rsidRPr="00311BE0" w14:paraId="60A59DE0" w14:textId="77777777" w:rsidTr="00D85B90">
        <w:trPr>
          <w:jc w:val="center"/>
        </w:trPr>
        <w:tc>
          <w:tcPr>
            <w:tcW w:w="4531" w:type="dxa"/>
          </w:tcPr>
          <w:p w14:paraId="58ED8AAD" w14:textId="77777777" w:rsidR="00F8716B" w:rsidRPr="00E87EAA" w:rsidRDefault="00F8716B" w:rsidP="00D85B90">
            <w:pPr>
              <w:rPr>
                <w:rFonts w:ascii="Jost*" w:hAnsi="Jost*"/>
                <w:b/>
                <w:bCs/>
              </w:rPr>
            </w:pPr>
            <w:r w:rsidRPr="00E87EAA">
              <w:rPr>
                <w:rFonts w:ascii="Jost*" w:hAnsi="Jost*"/>
                <w:b/>
                <w:bCs/>
              </w:rPr>
              <w:t xml:space="preserve">Profil recherché </w:t>
            </w:r>
          </w:p>
        </w:tc>
        <w:tc>
          <w:tcPr>
            <w:tcW w:w="4531" w:type="dxa"/>
          </w:tcPr>
          <w:p w14:paraId="2BEDE637" w14:textId="77777777" w:rsidR="00F8716B" w:rsidRPr="00311BE0" w:rsidRDefault="00F8716B" w:rsidP="00D85B90">
            <w:pPr>
              <w:rPr>
                <w:rFonts w:ascii="Jost*" w:hAnsi="Jost*"/>
              </w:rPr>
            </w:pPr>
            <w:r w:rsidRPr="00311BE0">
              <w:rPr>
                <w:rFonts w:ascii="Jost*" w:hAnsi="Jost*"/>
              </w:rPr>
              <w:t xml:space="preserve">Jeunes (H/F) âgés de 16 à 25 ans (30 ans pour les jeunes en situation de handicap) </w:t>
            </w:r>
          </w:p>
        </w:tc>
      </w:tr>
      <w:tr w:rsidR="00F8716B" w:rsidRPr="00311BE0" w14:paraId="08E0FC57" w14:textId="77777777" w:rsidTr="00D85B90">
        <w:trPr>
          <w:jc w:val="center"/>
        </w:trPr>
        <w:tc>
          <w:tcPr>
            <w:tcW w:w="4531" w:type="dxa"/>
          </w:tcPr>
          <w:p w14:paraId="4CA688AB" w14:textId="77777777" w:rsidR="00F8716B" w:rsidRPr="00E87EAA" w:rsidRDefault="00F8716B" w:rsidP="00D85B90">
            <w:pPr>
              <w:rPr>
                <w:rFonts w:ascii="Jost*" w:hAnsi="Jost*"/>
                <w:b/>
                <w:bCs/>
              </w:rPr>
            </w:pPr>
            <w:r w:rsidRPr="00E87EAA">
              <w:rPr>
                <w:rFonts w:ascii="Jost*" w:hAnsi="Jost*"/>
                <w:b/>
                <w:bCs/>
              </w:rPr>
              <w:t xml:space="preserve">Indemnité mensuelle </w:t>
            </w:r>
          </w:p>
        </w:tc>
        <w:tc>
          <w:tcPr>
            <w:tcW w:w="4531" w:type="dxa"/>
          </w:tcPr>
          <w:p w14:paraId="2BD5F059" w14:textId="77777777" w:rsidR="00F8716B" w:rsidRPr="00311BE0" w:rsidRDefault="00F8716B" w:rsidP="00D85B90">
            <w:pPr>
              <w:rPr>
                <w:rFonts w:ascii="Jost*" w:hAnsi="Jost*"/>
              </w:rPr>
            </w:pPr>
            <w:r w:rsidRPr="00311BE0">
              <w:rPr>
                <w:rFonts w:ascii="Jost*" w:hAnsi="Jost*"/>
              </w:rPr>
              <w:t xml:space="preserve">580 € dont : </w:t>
            </w:r>
          </w:p>
          <w:p w14:paraId="49725335" w14:textId="77777777" w:rsidR="00F8716B" w:rsidRPr="00311BE0" w:rsidRDefault="00F8716B" w:rsidP="00D85B90">
            <w:pPr>
              <w:pStyle w:val="Paragraphedeliste"/>
              <w:numPr>
                <w:ilvl w:val="0"/>
                <w:numId w:val="1"/>
              </w:numPr>
              <w:rPr>
                <w:rFonts w:ascii="Jost*" w:hAnsi="Jost*"/>
              </w:rPr>
            </w:pPr>
            <w:r w:rsidRPr="00311BE0">
              <w:rPr>
                <w:rFonts w:ascii="Jost*" w:hAnsi="Jost*"/>
              </w:rPr>
              <w:t xml:space="preserve">473.04 pris charge par l’Etat </w:t>
            </w:r>
          </w:p>
          <w:p w14:paraId="41EF0008" w14:textId="77777777" w:rsidR="00F8716B" w:rsidRPr="00311BE0" w:rsidRDefault="00F8716B" w:rsidP="00D85B90">
            <w:pPr>
              <w:pStyle w:val="Paragraphedeliste"/>
              <w:numPr>
                <w:ilvl w:val="0"/>
                <w:numId w:val="1"/>
              </w:numPr>
              <w:rPr>
                <w:rFonts w:ascii="Jost*" w:hAnsi="Jost*"/>
              </w:rPr>
            </w:pPr>
            <w:r w:rsidRPr="00311BE0">
              <w:rPr>
                <w:rFonts w:ascii="Jost*" w:hAnsi="Jost*"/>
              </w:rPr>
              <w:t>107.58 € par le CRIJ Réunion</w:t>
            </w:r>
          </w:p>
        </w:tc>
      </w:tr>
      <w:tr w:rsidR="00F8716B" w:rsidRPr="00311BE0" w14:paraId="77AC16EC" w14:textId="77777777" w:rsidTr="00D85B90">
        <w:trPr>
          <w:jc w:val="center"/>
        </w:trPr>
        <w:tc>
          <w:tcPr>
            <w:tcW w:w="4531" w:type="dxa"/>
          </w:tcPr>
          <w:p w14:paraId="3A3D4962" w14:textId="77777777" w:rsidR="00F8716B" w:rsidRPr="00E87EAA" w:rsidRDefault="00F8716B" w:rsidP="00D85B90">
            <w:pPr>
              <w:rPr>
                <w:rFonts w:ascii="Jost*" w:hAnsi="Jost*"/>
                <w:b/>
                <w:bCs/>
              </w:rPr>
            </w:pPr>
            <w:r w:rsidRPr="00E87EAA">
              <w:rPr>
                <w:rFonts w:ascii="Jost*" w:hAnsi="Jost*"/>
                <w:b/>
                <w:bCs/>
              </w:rPr>
              <w:t>Domaine</w:t>
            </w:r>
          </w:p>
        </w:tc>
        <w:tc>
          <w:tcPr>
            <w:tcW w:w="4531" w:type="dxa"/>
          </w:tcPr>
          <w:p w14:paraId="5C34FBC8" w14:textId="5FD5BB21" w:rsidR="00F8716B" w:rsidRPr="00311BE0" w:rsidRDefault="008820FF" w:rsidP="00D85B90">
            <w:pPr>
              <w:rPr>
                <w:rFonts w:ascii="Jost*" w:hAnsi="Jost*"/>
              </w:rPr>
            </w:pPr>
            <w:r>
              <w:rPr>
                <w:rFonts w:ascii="Jost*" w:hAnsi="Jost*"/>
              </w:rPr>
              <w:t>É</w:t>
            </w:r>
            <w:r w:rsidR="00F8716B" w:rsidRPr="00311BE0">
              <w:rPr>
                <w:rFonts w:ascii="Jost*" w:hAnsi="Jost*"/>
              </w:rPr>
              <w:t>ducation pour tous</w:t>
            </w:r>
          </w:p>
        </w:tc>
      </w:tr>
      <w:tr w:rsidR="00F8716B" w:rsidRPr="00311BE0" w14:paraId="6CA31512" w14:textId="77777777" w:rsidTr="00D85B90">
        <w:trPr>
          <w:jc w:val="center"/>
        </w:trPr>
        <w:tc>
          <w:tcPr>
            <w:tcW w:w="4531" w:type="dxa"/>
          </w:tcPr>
          <w:p w14:paraId="1FF851D3" w14:textId="77777777" w:rsidR="00F8716B" w:rsidRPr="00E87EAA" w:rsidRDefault="00F8716B" w:rsidP="00D85B90">
            <w:pPr>
              <w:rPr>
                <w:rFonts w:ascii="Jost*" w:hAnsi="Jost*"/>
                <w:b/>
                <w:bCs/>
              </w:rPr>
            </w:pPr>
            <w:r w:rsidRPr="00E87EAA">
              <w:rPr>
                <w:rFonts w:ascii="Jost*" w:hAnsi="Jost*"/>
                <w:b/>
                <w:bCs/>
              </w:rPr>
              <w:t xml:space="preserve">Durée hebdomadaire </w:t>
            </w:r>
          </w:p>
        </w:tc>
        <w:tc>
          <w:tcPr>
            <w:tcW w:w="4531" w:type="dxa"/>
          </w:tcPr>
          <w:p w14:paraId="1467C952" w14:textId="77777777" w:rsidR="00F8716B" w:rsidRPr="00311BE0" w:rsidRDefault="00F8716B" w:rsidP="00D85B90">
            <w:pPr>
              <w:rPr>
                <w:rFonts w:ascii="Jost*" w:hAnsi="Jost*"/>
              </w:rPr>
            </w:pPr>
            <w:r w:rsidRPr="00311BE0">
              <w:rPr>
                <w:rFonts w:ascii="Jost*" w:hAnsi="Jost*"/>
              </w:rPr>
              <w:t xml:space="preserve">35h/ semaine </w:t>
            </w:r>
          </w:p>
        </w:tc>
      </w:tr>
    </w:tbl>
    <w:p w14:paraId="476C3BEA" w14:textId="77777777" w:rsidR="00F8716B" w:rsidRPr="00311BE0" w:rsidRDefault="00F8716B" w:rsidP="00F8716B">
      <w:pPr>
        <w:rPr>
          <w:rFonts w:ascii="Jost*" w:hAnsi="Jost*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9062"/>
      </w:tblGrid>
      <w:tr w:rsidR="00F8716B" w:rsidRPr="00311BE0" w14:paraId="1902E9B2" w14:textId="77777777" w:rsidTr="00D85B90">
        <w:trPr>
          <w:jc w:val="center"/>
        </w:trPr>
        <w:tc>
          <w:tcPr>
            <w:tcW w:w="9062" w:type="dxa"/>
          </w:tcPr>
          <w:p w14:paraId="1E435AE6" w14:textId="77777777" w:rsidR="00F8716B" w:rsidRPr="00E87EAA" w:rsidRDefault="00F8716B" w:rsidP="00D85B90">
            <w:pPr>
              <w:rPr>
                <w:rFonts w:ascii="Jost*" w:hAnsi="Jost*"/>
                <w:b/>
                <w:bCs/>
              </w:rPr>
            </w:pPr>
            <w:r w:rsidRPr="00E87EAA">
              <w:rPr>
                <w:rFonts w:ascii="Jost*" w:hAnsi="Jost*"/>
                <w:b/>
                <w:bCs/>
              </w:rPr>
              <w:t xml:space="preserve">Activités proposées </w:t>
            </w:r>
          </w:p>
        </w:tc>
      </w:tr>
      <w:tr w:rsidR="00F8716B" w:rsidRPr="00311BE0" w14:paraId="5EFF0F83" w14:textId="77777777" w:rsidTr="00D85B90">
        <w:trPr>
          <w:jc w:val="center"/>
        </w:trPr>
        <w:tc>
          <w:tcPr>
            <w:tcW w:w="9062" w:type="dxa"/>
          </w:tcPr>
          <w:p w14:paraId="1FCC17B9" w14:textId="77777777" w:rsidR="00F8716B" w:rsidRPr="00311BE0" w:rsidRDefault="00F8716B" w:rsidP="00D85B90">
            <w:pPr>
              <w:rPr>
                <w:rFonts w:ascii="Jost*" w:hAnsi="Jost*"/>
              </w:rPr>
            </w:pPr>
            <w:r w:rsidRPr="00311BE0">
              <w:rPr>
                <w:rFonts w:ascii="Jost*" w:hAnsi="Jost*"/>
              </w:rPr>
              <w:t xml:space="preserve">Sous l’autorité de son référent (tuteur en service civique , le ou la volontaire sera en charge des activités suivantes : </w:t>
            </w:r>
          </w:p>
          <w:p w14:paraId="73B6E7AD" w14:textId="77777777" w:rsidR="00F8716B" w:rsidRPr="00311BE0" w:rsidRDefault="00F8716B" w:rsidP="00D85B90">
            <w:pPr>
              <w:rPr>
                <w:rFonts w:ascii="Jost*" w:hAnsi="Jost*"/>
              </w:rPr>
            </w:pPr>
          </w:p>
          <w:p w14:paraId="4AE2BF06" w14:textId="4BE83EEA" w:rsidR="00F8716B" w:rsidRPr="00E87EAA" w:rsidRDefault="00F8716B" w:rsidP="00D85B90">
            <w:pPr>
              <w:rPr>
                <w:rFonts w:ascii="Jost*" w:hAnsi="Jost*"/>
                <w:b/>
                <w:bCs/>
              </w:rPr>
            </w:pPr>
            <w:r w:rsidRPr="00E87EAA">
              <w:rPr>
                <w:rFonts w:ascii="Jost*" w:hAnsi="Jost*"/>
                <w:b/>
                <w:bCs/>
              </w:rPr>
              <w:t xml:space="preserve">Activité 1 : </w:t>
            </w:r>
            <w:r w:rsidR="00530266">
              <w:rPr>
                <w:rFonts w:ascii="Jost*" w:hAnsi="Jost*"/>
                <w:b/>
                <w:bCs/>
              </w:rPr>
              <w:t>C</w:t>
            </w:r>
            <w:r>
              <w:rPr>
                <w:rFonts w:ascii="Jost*" w:hAnsi="Jost*"/>
                <w:b/>
                <w:bCs/>
              </w:rPr>
              <w:t>onstruction d’outil pédagogique</w:t>
            </w:r>
            <w:r w:rsidRPr="00E87EAA">
              <w:rPr>
                <w:rFonts w:ascii="Jost*" w:hAnsi="Jost*"/>
                <w:b/>
                <w:bCs/>
              </w:rPr>
              <w:t xml:space="preserve"> </w:t>
            </w:r>
          </w:p>
          <w:p w14:paraId="28324C82" w14:textId="2578C864" w:rsidR="00F8716B" w:rsidRPr="008820FF" w:rsidRDefault="00F8716B" w:rsidP="00F8716B">
            <w:pPr>
              <w:pStyle w:val="Paragraphedeliste"/>
              <w:numPr>
                <w:ilvl w:val="0"/>
                <w:numId w:val="3"/>
              </w:numPr>
              <w:rPr>
                <w:rFonts w:ascii="Jost*" w:hAnsi="Jost*"/>
              </w:rPr>
            </w:pPr>
            <w:r w:rsidRPr="00F8716B">
              <w:rPr>
                <w:rFonts w:ascii="Jost*" w:hAnsi="Jost*"/>
              </w:rPr>
              <w:t>S</w:t>
            </w:r>
            <w:r w:rsidRPr="00F8716B">
              <w:rPr>
                <w:rFonts w:ascii="Jost*" w:hAnsi="Jost*" w:cs="Jost*"/>
              </w:rPr>
              <w:t>’</w:t>
            </w:r>
            <w:r w:rsidRPr="00F8716B">
              <w:rPr>
                <w:rFonts w:ascii="Jost*" w:hAnsi="Jost*"/>
              </w:rPr>
              <w:t xml:space="preserve">acculturer </w:t>
            </w:r>
            <w:r w:rsidR="005F3B96" w:rsidRPr="00F8716B">
              <w:rPr>
                <w:rFonts w:ascii="Jost*" w:hAnsi="Jost*"/>
              </w:rPr>
              <w:t xml:space="preserve">aux outils </w:t>
            </w:r>
            <w:r w:rsidR="005F3B96">
              <w:rPr>
                <w:rFonts w:ascii="Jost*" w:hAnsi="Jost*"/>
              </w:rPr>
              <w:t>pédagogiques existant</w:t>
            </w:r>
            <w:r w:rsidR="008820FF">
              <w:rPr>
                <w:rFonts w:ascii="Jost*" w:hAnsi="Jost*"/>
              </w:rPr>
              <w:t>s</w:t>
            </w:r>
            <w:r w:rsidRPr="00F8716B">
              <w:rPr>
                <w:rFonts w:ascii="Jost*" w:hAnsi="Jost*"/>
              </w:rPr>
              <w:t xml:space="preserve"> créés dans le cadre d’un programme pédagogique</w:t>
            </w:r>
            <w:r w:rsidR="008820FF">
              <w:rPr>
                <w:rFonts w:ascii="Jost*" w:hAnsi="Jost*"/>
              </w:rPr>
              <w:t> ;</w:t>
            </w:r>
          </w:p>
          <w:p w14:paraId="03AC7FB6" w14:textId="246E9CC5" w:rsidR="005F3B96" w:rsidRPr="008820FF" w:rsidRDefault="00F8716B" w:rsidP="008820FF">
            <w:pPr>
              <w:pStyle w:val="Paragraphedeliste"/>
              <w:numPr>
                <w:ilvl w:val="0"/>
                <w:numId w:val="3"/>
              </w:numPr>
              <w:rPr>
                <w:rFonts w:ascii="Jost*" w:hAnsi="Jost*"/>
              </w:rPr>
            </w:pPr>
            <w:r w:rsidRPr="00F8716B">
              <w:rPr>
                <w:rFonts w:ascii="Jost*" w:hAnsi="Jost*"/>
              </w:rPr>
              <w:t>Participer à la construction et à l’expérimentation</w:t>
            </w:r>
            <w:r>
              <w:rPr>
                <w:rFonts w:ascii="Jost*" w:hAnsi="Jost*"/>
              </w:rPr>
              <w:t xml:space="preserve"> </w:t>
            </w:r>
            <w:r w:rsidRPr="00F8716B">
              <w:rPr>
                <w:rFonts w:ascii="Jost*" w:hAnsi="Jost*"/>
              </w:rPr>
              <w:t>de nouveaux outils</w:t>
            </w:r>
            <w:r w:rsidR="005F3B96">
              <w:rPr>
                <w:rFonts w:ascii="Jost*" w:hAnsi="Jost*"/>
              </w:rPr>
              <w:t xml:space="preserve"> </w:t>
            </w:r>
            <w:r w:rsidRPr="00F8716B">
              <w:rPr>
                <w:rFonts w:ascii="Jost*" w:hAnsi="Jost*"/>
              </w:rPr>
              <w:t xml:space="preserve">pédagogiques sur le thème de la </w:t>
            </w:r>
            <w:r w:rsidR="005F3B96">
              <w:rPr>
                <w:rFonts w:ascii="Jost*" w:hAnsi="Jost*"/>
              </w:rPr>
              <w:t xml:space="preserve">citoyenneté, l’insertion et le numérique ; </w:t>
            </w:r>
          </w:p>
          <w:p w14:paraId="634C0678" w14:textId="0CECEC4E" w:rsidR="005F3B96" w:rsidRDefault="005F3B96" w:rsidP="005F3B96">
            <w:pPr>
              <w:pStyle w:val="Paragraphedeliste"/>
              <w:numPr>
                <w:ilvl w:val="0"/>
                <w:numId w:val="3"/>
              </w:numPr>
              <w:rPr>
                <w:rFonts w:ascii="Jost*" w:hAnsi="Jost*"/>
              </w:rPr>
            </w:pPr>
            <w:r w:rsidRPr="00F8716B">
              <w:rPr>
                <w:rFonts w:ascii="Jost*" w:hAnsi="Jost*"/>
              </w:rPr>
              <w:t>Coanimer des ateliers ludiques et pédagogiques</w:t>
            </w:r>
            <w:r>
              <w:rPr>
                <w:rFonts w:ascii="Jost*" w:hAnsi="Jost*"/>
              </w:rPr>
              <w:t xml:space="preserve"> sur la citoyenneté, l’insertion et le numérique ;</w:t>
            </w:r>
          </w:p>
          <w:p w14:paraId="39355776" w14:textId="77777777" w:rsidR="00F8716B" w:rsidRPr="00311BE0" w:rsidRDefault="00F8716B" w:rsidP="00F8716B">
            <w:pPr>
              <w:rPr>
                <w:rFonts w:ascii="Jost*" w:hAnsi="Jost*"/>
              </w:rPr>
            </w:pPr>
          </w:p>
          <w:p w14:paraId="27590D50" w14:textId="77777777" w:rsidR="00F8716B" w:rsidRPr="00E87EAA" w:rsidRDefault="00F8716B" w:rsidP="00D85B90">
            <w:pPr>
              <w:rPr>
                <w:rFonts w:ascii="Jost*" w:hAnsi="Jost*"/>
                <w:b/>
                <w:bCs/>
              </w:rPr>
            </w:pPr>
            <w:r w:rsidRPr="00E87EAA">
              <w:rPr>
                <w:rFonts w:ascii="Jost*" w:hAnsi="Jost*"/>
                <w:b/>
                <w:bCs/>
              </w:rPr>
              <w:t xml:space="preserve">Activité 2 : Animation d’atelier </w:t>
            </w:r>
          </w:p>
          <w:p w14:paraId="1E60790D" w14:textId="63829F89" w:rsidR="00F8716B" w:rsidRPr="00311BE0" w:rsidRDefault="00F8716B" w:rsidP="00D85B90">
            <w:pPr>
              <w:pStyle w:val="Paragraphedeliste"/>
              <w:numPr>
                <w:ilvl w:val="0"/>
                <w:numId w:val="3"/>
              </w:numPr>
              <w:rPr>
                <w:rFonts w:ascii="Jost*" w:hAnsi="Jost*"/>
              </w:rPr>
            </w:pPr>
            <w:r w:rsidRPr="00311BE0">
              <w:rPr>
                <w:rFonts w:ascii="Jost*" w:hAnsi="Jost*"/>
              </w:rPr>
              <w:t xml:space="preserve">Préparation et mise </w:t>
            </w:r>
            <w:r w:rsidR="008820FF">
              <w:rPr>
                <w:rFonts w:ascii="Jost*" w:hAnsi="Jost*"/>
              </w:rPr>
              <w:t xml:space="preserve">à </w:t>
            </w:r>
            <w:r w:rsidRPr="00311BE0">
              <w:rPr>
                <w:rFonts w:ascii="Jost*" w:hAnsi="Jost*"/>
              </w:rPr>
              <w:t xml:space="preserve">jour d’outils pour l’animation </w:t>
            </w:r>
          </w:p>
          <w:p w14:paraId="7610AA08" w14:textId="77777777" w:rsidR="00F8716B" w:rsidRPr="00311BE0" w:rsidRDefault="00F8716B" w:rsidP="00D85B90">
            <w:pPr>
              <w:pStyle w:val="Paragraphedeliste"/>
              <w:numPr>
                <w:ilvl w:val="0"/>
                <w:numId w:val="3"/>
              </w:numPr>
              <w:rPr>
                <w:rFonts w:ascii="Jost*" w:hAnsi="Jost*"/>
              </w:rPr>
            </w:pPr>
            <w:r w:rsidRPr="00311BE0">
              <w:rPr>
                <w:rFonts w:ascii="Jost*" w:hAnsi="Jost*"/>
              </w:rPr>
              <w:t xml:space="preserve">Coanimer / animer les ateliers insertion – numérique – citoyenneté </w:t>
            </w:r>
          </w:p>
          <w:p w14:paraId="5FF5F544" w14:textId="50286DB5" w:rsidR="00F8716B" w:rsidRPr="008820FF" w:rsidRDefault="00F8716B" w:rsidP="008820FF">
            <w:pPr>
              <w:pStyle w:val="Paragraphedeliste"/>
              <w:numPr>
                <w:ilvl w:val="0"/>
                <w:numId w:val="3"/>
              </w:numPr>
              <w:rPr>
                <w:rFonts w:ascii="Jost*" w:hAnsi="Jost*"/>
              </w:rPr>
            </w:pPr>
            <w:r w:rsidRPr="00311BE0">
              <w:rPr>
                <w:rFonts w:ascii="Jost*" w:hAnsi="Jost*"/>
              </w:rPr>
              <w:t>Animation d’information collective sur les missions du CRIJ</w:t>
            </w:r>
          </w:p>
          <w:p w14:paraId="79CF23D1" w14:textId="77777777" w:rsidR="00F8716B" w:rsidRPr="00311BE0" w:rsidRDefault="00F8716B" w:rsidP="00D85B90">
            <w:pPr>
              <w:rPr>
                <w:rFonts w:ascii="Jost*" w:hAnsi="Jost*"/>
              </w:rPr>
            </w:pPr>
          </w:p>
          <w:p w14:paraId="1A9DFB45" w14:textId="77777777" w:rsidR="00F8716B" w:rsidRPr="00311BE0" w:rsidRDefault="00F8716B" w:rsidP="00D85B90">
            <w:pPr>
              <w:rPr>
                <w:rFonts w:ascii="Jost*" w:hAnsi="Jost*"/>
              </w:rPr>
            </w:pPr>
            <w:r w:rsidRPr="00311BE0">
              <w:rPr>
                <w:rFonts w:ascii="Jost*" w:hAnsi="Jost*"/>
              </w:rPr>
              <w:t>Le ou la volontaire pourra s’il / elle souhaite, développer des idées ou autres initiatives dans le champ de sa mission </w:t>
            </w:r>
            <w:r w:rsidRPr="00311BE0">
              <w:rPr>
                <mc:AlternateContent>
                  <mc:Choice Requires="w16se">
                    <w:rFonts w:ascii="Jost*" w:hAnsi="Jost*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311BE0">
              <w:rPr>
                <w:rFonts w:ascii="Jost*" w:hAnsi="Jost*"/>
              </w:rPr>
              <w:t xml:space="preserve"> </w:t>
            </w:r>
          </w:p>
          <w:p w14:paraId="39BD40BC" w14:textId="77777777" w:rsidR="00F8716B" w:rsidRPr="00311BE0" w:rsidRDefault="00F8716B" w:rsidP="00D85B90">
            <w:pPr>
              <w:rPr>
                <w:rFonts w:ascii="Jost*" w:hAnsi="Jost*"/>
              </w:rPr>
            </w:pPr>
          </w:p>
          <w:p w14:paraId="2C694EC1" w14:textId="77777777" w:rsidR="00F8716B" w:rsidRPr="00311BE0" w:rsidRDefault="00F8716B" w:rsidP="00D85B90">
            <w:pPr>
              <w:rPr>
                <w:rFonts w:ascii="Jost*" w:hAnsi="Jost*"/>
              </w:rPr>
            </w:pPr>
          </w:p>
        </w:tc>
      </w:tr>
      <w:tr w:rsidR="00F8716B" w:rsidRPr="00311BE0" w14:paraId="6127F99A" w14:textId="77777777" w:rsidTr="00D85B90">
        <w:trPr>
          <w:jc w:val="center"/>
        </w:trPr>
        <w:tc>
          <w:tcPr>
            <w:tcW w:w="9062" w:type="dxa"/>
          </w:tcPr>
          <w:p w14:paraId="7A0306C7" w14:textId="77777777" w:rsidR="00F8716B" w:rsidRPr="00311BE0" w:rsidRDefault="00F8716B" w:rsidP="00D85B90">
            <w:pPr>
              <w:rPr>
                <w:rFonts w:ascii="Jost*" w:hAnsi="Jost*"/>
              </w:rPr>
            </w:pPr>
            <w:r w:rsidRPr="00311BE0">
              <w:rPr>
                <w:rFonts w:ascii="Jost*" w:hAnsi="Jost*"/>
              </w:rPr>
              <w:t xml:space="preserve">Notre accompagnement </w:t>
            </w:r>
          </w:p>
        </w:tc>
      </w:tr>
      <w:tr w:rsidR="00F8716B" w:rsidRPr="00311BE0" w14:paraId="46F47A8E" w14:textId="77777777" w:rsidTr="00D85B90">
        <w:trPr>
          <w:jc w:val="center"/>
        </w:trPr>
        <w:tc>
          <w:tcPr>
            <w:tcW w:w="9062" w:type="dxa"/>
          </w:tcPr>
          <w:p w14:paraId="559F65C8" w14:textId="252F3672" w:rsidR="00F8716B" w:rsidRPr="00311BE0" w:rsidRDefault="00F8716B" w:rsidP="00D85B90">
            <w:pPr>
              <w:rPr>
                <w:rFonts w:ascii="Jost*" w:hAnsi="Jost*"/>
              </w:rPr>
            </w:pPr>
            <w:r w:rsidRPr="00311BE0">
              <w:rPr>
                <w:rFonts w:ascii="Jost*" w:hAnsi="Jost*"/>
              </w:rPr>
              <w:t>Pendant toute la durée de sa mission</w:t>
            </w:r>
            <w:r w:rsidR="008820FF">
              <w:rPr>
                <w:rFonts w:ascii="Jost*" w:hAnsi="Jost*"/>
              </w:rPr>
              <w:t>,</w:t>
            </w:r>
            <w:r w:rsidRPr="00311BE0">
              <w:rPr>
                <w:rFonts w:ascii="Jost*" w:hAnsi="Jost*"/>
              </w:rPr>
              <w:t xml:space="preserve"> le / la volontaire sera </w:t>
            </w:r>
            <w:proofErr w:type="gramStart"/>
            <w:r w:rsidRPr="00311BE0">
              <w:rPr>
                <w:rFonts w:ascii="Jost*" w:hAnsi="Jost*"/>
              </w:rPr>
              <w:t>accompagné</w:t>
            </w:r>
            <w:proofErr w:type="gramEnd"/>
            <w:r w:rsidRPr="00311BE0">
              <w:rPr>
                <w:rFonts w:ascii="Jost*" w:hAnsi="Jost*"/>
              </w:rPr>
              <w:t xml:space="preserve">(e) par son tuteur. Des temps d’accompagnement seront mis en place afin de : </w:t>
            </w:r>
          </w:p>
          <w:p w14:paraId="5F108584" w14:textId="77777777" w:rsidR="00F8716B" w:rsidRPr="00311BE0" w:rsidRDefault="00F8716B" w:rsidP="00D85B90">
            <w:pPr>
              <w:pStyle w:val="Paragraphedeliste"/>
              <w:numPr>
                <w:ilvl w:val="0"/>
                <w:numId w:val="2"/>
              </w:numPr>
              <w:rPr>
                <w:rFonts w:ascii="Jost*" w:hAnsi="Jost*"/>
              </w:rPr>
            </w:pPr>
            <w:r w:rsidRPr="00311BE0">
              <w:rPr>
                <w:rFonts w:ascii="Jost*" w:hAnsi="Jost*"/>
              </w:rPr>
              <w:t xml:space="preserve">Travailler le projet personnel / professionnel du volontaire ; </w:t>
            </w:r>
          </w:p>
          <w:p w14:paraId="17DF0D52" w14:textId="77777777" w:rsidR="00F8716B" w:rsidRPr="00311BE0" w:rsidRDefault="00F8716B" w:rsidP="00D85B90">
            <w:pPr>
              <w:pStyle w:val="Paragraphedeliste"/>
              <w:numPr>
                <w:ilvl w:val="0"/>
                <w:numId w:val="2"/>
              </w:numPr>
              <w:rPr>
                <w:rFonts w:ascii="Jost*" w:hAnsi="Jost*"/>
              </w:rPr>
            </w:pPr>
            <w:r w:rsidRPr="00311BE0">
              <w:rPr>
                <w:rFonts w:ascii="Jost*" w:hAnsi="Jost*"/>
              </w:rPr>
              <w:t>Assurer la montée en compétences du volontaire ;</w:t>
            </w:r>
          </w:p>
          <w:p w14:paraId="630EB9A2" w14:textId="77777777" w:rsidR="00F8716B" w:rsidRPr="00311BE0" w:rsidRDefault="00F8716B" w:rsidP="00D85B90">
            <w:pPr>
              <w:pStyle w:val="Paragraphedeliste"/>
              <w:numPr>
                <w:ilvl w:val="0"/>
                <w:numId w:val="2"/>
              </w:numPr>
              <w:rPr>
                <w:rFonts w:ascii="Jost*" w:hAnsi="Jost*"/>
              </w:rPr>
            </w:pPr>
            <w:r w:rsidRPr="00311BE0">
              <w:rPr>
                <w:rFonts w:ascii="Jost*" w:hAnsi="Jost*"/>
              </w:rPr>
              <w:t xml:space="preserve">Faire un bilan mensuel des activités et acquis en compétences du volontaire. </w:t>
            </w:r>
          </w:p>
        </w:tc>
      </w:tr>
    </w:tbl>
    <w:p w14:paraId="2C0E7959" w14:textId="77777777" w:rsidR="00F8716B" w:rsidRPr="00311BE0" w:rsidRDefault="00F8716B" w:rsidP="00F8716B">
      <w:pPr>
        <w:rPr>
          <w:rFonts w:ascii="Jost*" w:hAnsi="Jost*"/>
        </w:rPr>
      </w:pPr>
    </w:p>
    <w:p w14:paraId="4252040E" w14:textId="50E548B2" w:rsidR="00F8716B" w:rsidRDefault="00F8716B" w:rsidP="00F8716B">
      <w:pPr>
        <w:rPr>
          <w:rFonts w:ascii="Jost*" w:hAnsi="Jost*"/>
        </w:rPr>
      </w:pPr>
      <w:r w:rsidRPr="00E87EAA">
        <w:rPr>
          <w:rFonts w:ascii="Jost*" w:hAnsi="Jost*"/>
        </w:rPr>
        <w:lastRenderedPageBreak/>
        <w:t xml:space="preserve">Modalités de </w:t>
      </w:r>
      <w:r w:rsidR="008820FF" w:rsidRPr="00E87EAA">
        <w:rPr>
          <w:rFonts w:ascii="Jost*" w:hAnsi="Jost*"/>
        </w:rPr>
        <w:t>candidature</w:t>
      </w:r>
      <w:r w:rsidRPr="00E87EAA">
        <w:rPr>
          <w:rFonts w:ascii="Jost*" w:hAnsi="Jost*"/>
        </w:rPr>
        <w:t xml:space="preserve"> : CV et lettre de motivation à transmettre par </w:t>
      </w:r>
      <w:proofErr w:type="gramStart"/>
      <w:r w:rsidRPr="00E87EAA">
        <w:rPr>
          <w:rFonts w:ascii="Jost*" w:hAnsi="Jost*"/>
        </w:rPr>
        <w:t>email</w:t>
      </w:r>
      <w:proofErr w:type="gramEnd"/>
      <w:r w:rsidRPr="00E87EAA">
        <w:rPr>
          <w:rFonts w:ascii="Jost*" w:hAnsi="Jost*"/>
        </w:rPr>
        <w:t xml:space="preserve"> </w:t>
      </w:r>
      <w:hyperlink r:id="rId7" w:history="1">
        <w:r w:rsidR="00713C06" w:rsidRPr="00DB6A00">
          <w:rPr>
            <w:rStyle w:val="Lienhypertexte"/>
            <w:rFonts w:ascii="Jost*" w:hAnsi="Jost*"/>
          </w:rPr>
          <w:t>rh@crij-reunion.com</w:t>
        </w:r>
      </w:hyperlink>
      <w:r w:rsidR="00713C06">
        <w:rPr>
          <w:rFonts w:ascii="Jost*" w:hAnsi="Jost*"/>
        </w:rPr>
        <w:t xml:space="preserve">  avant le 16 mai 2022</w:t>
      </w:r>
    </w:p>
    <w:p w14:paraId="5F7253D1" w14:textId="0722A764" w:rsidR="00F8716B" w:rsidRDefault="00F8716B" w:rsidP="00F8716B">
      <w:pPr>
        <w:rPr>
          <w:rFonts w:ascii="Jost*" w:hAnsi="Jost*"/>
        </w:rPr>
      </w:pPr>
    </w:p>
    <w:p w14:paraId="577C48D2" w14:textId="77777777" w:rsidR="00713C06" w:rsidRDefault="00713C06" w:rsidP="00F8716B">
      <w:pPr>
        <w:rPr>
          <w:rFonts w:ascii="Jost*" w:hAnsi="Jost*"/>
        </w:rPr>
      </w:pPr>
    </w:p>
    <w:p w14:paraId="400664BF" w14:textId="77777777" w:rsidR="00F8716B" w:rsidRDefault="00F8716B" w:rsidP="00F8716B">
      <w:pPr>
        <w:rPr>
          <w:rFonts w:ascii="Jost*" w:hAnsi="Jost*"/>
        </w:rPr>
      </w:pPr>
      <w:r>
        <w:rPr>
          <w:rFonts w:ascii="Jost*" w:hAnsi="Jost*"/>
        </w:rPr>
        <w:t xml:space="preserve">Plus d’information : </w:t>
      </w:r>
      <w:hyperlink r:id="rId8" w:history="1">
        <w:r w:rsidRPr="00DB6A00">
          <w:rPr>
            <w:rStyle w:val="Lienhypertexte"/>
            <w:rFonts w:ascii="Jost*" w:hAnsi="Jost*"/>
          </w:rPr>
          <w:t>rh@crij-reunion.com</w:t>
        </w:r>
      </w:hyperlink>
      <w:r>
        <w:rPr>
          <w:rFonts w:ascii="Jost*" w:hAnsi="Jost*"/>
        </w:rPr>
        <w:t xml:space="preserve"> </w:t>
      </w:r>
    </w:p>
    <w:p w14:paraId="5053DBD6" w14:textId="77777777" w:rsidR="00F8716B" w:rsidRDefault="00F8716B" w:rsidP="00F8716B">
      <w:pPr>
        <w:rPr>
          <w:rFonts w:ascii="Jost*" w:hAnsi="Jost*"/>
        </w:rPr>
      </w:pPr>
    </w:p>
    <w:p w14:paraId="3C258286" w14:textId="77777777" w:rsidR="00F8716B" w:rsidRDefault="00F8716B" w:rsidP="00F8716B">
      <w:pPr>
        <w:rPr>
          <w:rFonts w:ascii="Jost*" w:hAnsi="Jost*"/>
        </w:rPr>
      </w:pPr>
      <w:r>
        <w:rPr>
          <w:rFonts w:ascii="Jost*" w:hAnsi="Jost*"/>
        </w:rPr>
        <w:t>Ludovic AIME </w:t>
      </w:r>
    </w:p>
    <w:p w14:paraId="060D2A19" w14:textId="77777777" w:rsidR="00F8716B" w:rsidRPr="00E87EAA" w:rsidRDefault="00F8716B" w:rsidP="00F8716B">
      <w:pPr>
        <w:rPr>
          <w:rFonts w:ascii="Jost*" w:hAnsi="Jost*"/>
        </w:rPr>
      </w:pPr>
      <w:r>
        <w:rPr>
          <w:rFonts w:ascii="Jost*" w:hAnsi="Jost*"/>
        </w:rPr>
        <w:t xml:space="preserve">0262 20 98 24 </w:t>
      </w:r>
    </w:p>
    <w:p w14:paraId="019D2822" w14:textId="5DE9941C" w:rsidR="00F8716B" w:rsidRDefault="00F8716B"/>
    <w:p w14:paraId="64E3DB40" w14:textId="77777777" w:rsidR="00DA4CD5" w:rsidRDefault="00DA4CD5"/>
    <w:sectPr w:rsidR="00DA4CD5" w:rsidSect="00EF3826">
      <w:headerReference w:type="default" r:id="rId9"/>
      <w:footerReference w:type="default" r:id="rId10"/>
      <w:pgSz w:w="11906" w:h="16838"/>
      <w:pgMar w:top="794" w:right="794" w:bottom="794" w:left="794" w:header="709" w:footer="90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1AFFA" w14:textId="77777777" w:rsidR="00E074F2" w:rsidRDefault="00E074F2" w:rsidP="008820FF">
      <w:r>
        <w:separator/>
      </w:r>
    </w:p>
  </w:endnote>
  <w:endnote w:type="continuationSeparator" w:id="0">
    <w:p w14:paraId="413002AA" w14:textId="77777777" w:rsidR="00E074F2" w:rsidRDefault="00E074F2" w:rsidP="00882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Jost*">
    <w:altName w:val="Calibri"/>
    <w:panose1 w:val="00000000000000000000"/>
    <w:charset w:val="00"/>
    <w:family w:val="modern"/>
    <w:notTrueType/>
    <w:pitch w:val="variable"/>
    <w:sig w:usb0="A00002EF" w:usb1="0000205B" w:usb2="00000010" w:usb3="00000000" w:csb0="00000097" w:csb1="00000000"/>
  </w:font>
  <w:font w:name="Interstate regular">
    <w:altName w:val="Cambria"/>
    <w:panose1 w:val="00000000000000000000"/>
    <w:charset w:val="4D"/>
    <w:family w:val="auto"/>
    <w:notTrueType/>
    <w:pitch w:val="variable"/>
    <w:sig w:usb0="800000AF" w:usb1="50002048" w:usb2="00000000" w:usb3="00000000" w:csb0="000001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Jost* 600 Semi">
    <w:altName w:val="Calibri"/>
    <w:panose1 w:val="00000000000000000000"/>
    <w:charset w:val="00"/>
    <w:family w:val="modern"/>
    <w:notTrueType/>
    <w:pitch w:val="variable"/>
    <w:sig w:usb0="A00002EF" w:usb1="0000205B" w:usb2="00000010" w:usb3="00000000" w:csb0="00000097" w:csb1="00000000"/>
  </w:font>
  <w:font w:name="Jost* 300 Light">
    <w:altName w:val="Calibri"/>
    <w:panose1 w:val="00000000000000000000"/>
    <w:charset w:val="00"/>
    <w:family w:val="modern"/>
    <w:notTrueType/>
    <w:pitch w:val="variable"/>
    <w:sig w:usb0="A00002EF" w:usb1="0000205B" w:usb2="0000001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19108" w14:textId="77777777" w:rsidR="00C25A2A" w:rsidRDefault="00997BBA" w:rsidP="00B317E9">
    <w:pPr>
      <w:pStyle w:val="Pieddepage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67ABD29" wp14:editId="0DB7B8E5">
          <wp:simplePos x="0" y="0"/>
          <wp:positionH relativeFrom="column">
            <wp:posOffset>7298</wp:posOffset>
          </wp:positionH>
          <wp:positionV relativeFrom="paragraph">
            <wp:posOffset>94392</wp:posOffset>
          </wp:positionV>
          <wp:extent cx="6587490" cy="35560"/>
          <wp:effectExtent l="0" t="0" r="3810" b="2540"/>
          <wp:wrapNone/>
          <wp:docPr id="11" name="Imag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7490" cy="3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15A12B" w14:textId="77777777" w:rsidR="00B317E9" w:rsidRPr="00EA0C66" w:rsidRDefault="00997BBA" w:rsidP="00484F38">
    <w:pPr>
      <w:pStyle w:val="Pieddepage"/>
      <w:spacing w:line="180" w:lineRule="exact"/>
      <w:rPr>
        <w:rFonts w:ascii="Jost* 300 Light" w:hAnsi="Jost* 300 Light"/>
        <w:color w:val="575756"/>
        <w:sz w:val="14"/>
        <w:szCs w:val="14"/>
      </w:rPr>
    </w:pPr>
    <w:r w:rsidRPr="00EA0C66">
      <w:rPr>
        <w:rFonts w:ascii="Jost* 600 Semi" w:hAnsi="Jost* 600 Semi"/>
        <w:color w:val="575756"/>
        <w:sz w:val="14"/>
        <w:szCs w:val="14"/>
      </w:rPr>
      <w:t>Adresse postale</w:t>
    </w:r>
    <w:r w:rsidRPr="00EA0C66">
      <w:rPr>
        <w:rFonts w:ascii="Jost* 300 Light" w:hAnsi="Jost* 300 Light"/>
        <w:color w:val="575756"/>
        <w:sz w:val="14"/>
        <w:szCs w:val="14"/>
      </w:rPr>
      <w:t xml:space="preserve"> : Centre Régional Information Jeunesse (CRIJ) Réunion – 28 Rue Jean Chatel – 97400 Saint-Denis </w:t>
    </w:r>
    <w:r w:rsidRPr="00EA0C66">
      <w:rPr>
        <w:rFonts w:ascii="Jost* 600 Semi" w:hAnsi="Jost* 600 Semi"/>
        <w:color w:val="575756"/>
        <w:sz w:val="14"/>
        <w:szCs w:val="14"/>
      </w:rPr>
      <w:t>SIRET</w:t>
    </w:r>
    <w:r w:rsidRPr="00EA0C66">
      <w:rPr>
        <w:rFonts w:ascii="Jost* 300 Light" w:hAnsi="Jost* 300 Light"/>
        <w:color w:val="575756"/>
        <w:sz w:val="14"/>
        <w:szCs w:val="14"/>
      </w:rPr>
      <w:t xml:space="preserve"> : 37874533500026 / </w:t>
    </w:r>
    <w:r w:rsidRPr="00EA0C66">
      <w:rPr>
        <w:rFonts w:ascii="Jost* 600 Semi" w:hAnsi="Jost* 600 Semi"/>
        <w:color w:val="575756"/>
        <w:sz w:val="14"/>
        <w:szCs w:val="14"/>
      </w:rPr>
      <w:t>RNA</w:t>
    </w:r>
    <w:r w:rsidRPr="00EA0C66">
      <w:rPr>
        <w:rFonts w:ascii="Jost* 300 Light" w:hAnsi="Jost* 300 Light"/>
        <w:color w:val="575756"/>
        <w:sz w:val="14"/>
        <w:szCs w:val="14"/>
      </w:rPr>
      <w:t xml:space="preserve"> : W9R1000461</w:t>
    </w:r>
  </w:p>
  <w:p w14:paraId="15D4D07B" w14:textId="77777777" w:rsidR="00B317E9" w:rsidRPr="00EA0C66" w:rsidRDefault="00997BBA" w:rsidP="00484F38">
    <w:pPr>
      <w:pStyle w:val="Pieddepage"/>
      <w:spacing w:line="180" w:lineRule="exact"/>
      <w:rPr>
        <w:rFonts w:ascii="Jost* 300 Light" w:hAnsi="Jost* 300 Light"/>
        <w:color w:val="575756"/>
        <w:sz w:val="14"/>
        <w:szCs w:val="14"/>
      </w:rPr>
    </w:pPr>
    <w:r w:rsidRPr="00EA0C66">
      <w:rPr>
        <w:rFonts w:ascii="Jost* 300 Light" w:hAnsi="Jost* 300 Light"/>
        <w:color w:val="575756"/>
        <w:sz w:val="14"/>
        <w:szCs w:val="14"/>
      </w:rPr>
      <w:t xml:space="preserve">Déclaration d’activité enregistrée sous le N° 04973155997 auprès du </w:t>
    </w:r>
    <w:proofErr w:type="gramStart"/>
    <w:r w:rsidRPr="00EA0C66">
      <w:rPr>
        <w:rFonts w:ascii="Jost* 300 Light" w:hAnsi="Jost* 300 Light"/>
        <w:color w:val="575756"/>
        <w:sz w:val="14"/>
        <w:szCs w:val="14"/>
      </w:rPr>
      <w:t>Préfet</w:t>
    </w:r>
    <w:proofErr w:type="gramEnd"/>
    <w:r w:rsidRPr="00EA0C66">
      <w:rPr>
        <w:rFonts w:ascii="Jost* 300 Light" w:hAnsi="Jost* 300 Light"/>
        <w:color w:val="575756"/>
        <w:sz w:val="14"/>
        <w:szCs w:val="14"/>
      </w:rPr>
      <w:t xml:space="preserve"> de région de La Réunion. Cet enregistrement ne vaut pas agrément de l’État </w:t>
    </w:r>
  </w:p>
  <w:p w14:paraId="204EBAB4" w14:textId="77777777" w:rsidR="00EF3826" w:rsidRPr="00EA0C66" w:rsidRDefault="00997BBA" w:rsidP="00484F38">
    <w:pPr>
      <w:pStyle w:val="Pieddepage"/>
      <w:spacing w:line="180" w:lineRule="exact"/>
      <w:rPr>
        <w:rStyle w:val="Lienhypertexte"/>
        <w:rFonts w:ascii="Jost* 300 Light" w:hAnsi="Jost* 300 Light"/>
        <w:color w:val="575756"/>
        <w:sz w:val="14"/>
        <w:szCs w:val="14"/>
      </w:rPr>
    </w:pPr>
    <w:r w:rsidRPr="00EA0C66">
      <w:rPr>
        <w:rFonts w:ascii="Jost* 600 Semi" w:hAnsi="Jost* 600 Semi"/>
        <w:color w:val="575756"/>
        <w:sz w:val="14"/>
        <w:szCs w:val="14"/>
      </w:rPr>
      <w:t>Coordonnées</w:t>
    </w:r>
    <w:r w:rsidRPr="00EA0C66">
      <w:rPr>
        <w:rFonts w:ascii="Jost* 300 Light" w:hAnsi="Jost* 300 Light"/>
        <w:color w:val="575756"/>
        <w:sz w:val="14"/>
        <w:szCs w:val="14"/>
      </w:rPr>
      <w:t xml:space="preserve"> : tél. : 02 62 20 98 20 – fax : 02 62 20 98 21 – courriel : </w:t>
    </w:r>
    <w:hyperlink r:id="rId2" w:history="1">
      <w:r w:rsidRPr="00EA0C66">
        <w:rPr>
          <w:rStyle w:val="Lienhypertexte"/>
          <w:rFonts w:ascii="Jost* 300 Light" w:hAnsi="Jost* 300 Light"/>
          <w:color w:val="575756"/>
          <w:sz w:val="14"/>
          <w:szCs w:val="14"/>
        </w:rPr>
        <w:t>communication@crij-reunion.com</w:t>
      </w:r>
    </w:hyperlink>
    <w:r w:rsidRPr="00EA0C66">
      <w:rPr>
        <w:rFonts w:ascii="Jost* 300 Light" w:hAnsi="Jost* 300 Light"/>
        <w:color w:val="575756"/>
        <w:sz w:val="14"/>
        <w:szCs w:val="14"/>
      </w:rPr>
      <w:t xml:space="preserve"> / </w:t>
    </w:r>
    <w:hyperlink r:id="rId3" w:history="1">
      <w:r w:rsidRPr="00EA0C66">
        <w:rPr>
          <w:rStyle w:val="Lienhypertexte"/>
          <w:rFonts w:ascii="Jost* 300 Light" w:hAnsi="Jost* 300 Light"/>
          <w:color w:val="575756"/>
          <w:sz w:val="14"/>
          <w:szCs w:val="14"/>
        </w:rPr>
        <w:t>http://www.crij-reunion.com</w:t>
      </w:r>
    </w:hyperlink>
  </w:p>
  <w:p w14:paraId="075D51D4" w14:textId="77777777" w:rsidR="00EF3826" w:rsidRPr="00EA0C66" w:rsidRDefault="00997BBA" w:rsidP="00F733AD">
    <w:pPr>
      <w:pStyle w:val="Pieddepage"/>
      <w:tabs>
        <w:tab w:val="clear" w:pos="4536"/>
        <w:tab w:val="clear" w:pos="9072"/>
        <w:tab w:val="left" w:pos="1315"/>
      </w:tabs>
      <w:rPr>
        <w:rStyle w:val="Lienhypertexte"/>
        <w:rFonts w:ascii="Jost* 300 Light" w:hAnsi="Jost* 300 Light"/>
        <w:color w:val="575756"/>
        <w:sz w:val="14"/>
        <w:szCs w:val="14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5C3CEB5A" wp14:editId="281DC472">
          <wp:simplePos x="0" y="0"/>
          <wp:positionH relativeFrom="column">
            <wp:posOffset>0</wp:posOffset>
          </wp:positionH>
          <wp:positionV relativeFrom="paragraph">
            <wp:posOffset>28575</wp:posOffset>
          </wp:positionV>
          <wp:extent cx="2557826" cy="360000"/>
          <wp:effectExtent l="0" t="0" r="0" b="254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7826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A0C66">
      <w:rPr>
        <w:rFonts w:ascii="Jost*" w:hAnsi="Jost*"/>
        <w:noProof/>
        <w:color w:val="575756"/>
        <w:sz w:val="12"/>
        <w:szCs w:val="12"/>
      </w:rPr>
      <w:drawing>
        <wp:anchor distT="0" distB="0" distL="114300" distR="114300" simplePos="0" relativeHeight="251660288" behindDoc="0" locked="0" layoutInCell="1" allowOverlap="1" wp14:anchorId="190620B5" wp14:editId="1B218AAF">
          <wp:simplePos x="0" y="0"/>
          <wp:positionH relativeFrom="column">
            <wp:posOffset>4467860</wp:posOffset>
          </wp:positionH>
          <wp:positionV relativeFrom="paragraph">
            <wp:posOffset>94414</wp:posOffset>
          </wp:positionV>
          <wp:extent cx="1493520" cy="191135"/>
          <wp:effectExtent l="0" t="0" r="0" b="0"/>
          <wp:wrapNone/>
          <wp:docPr id="12" name="Image 12" descr="Une image contenant rouge, signe, blanc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S_WEB_COORDONNEES.png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9" t="-4891" r="-1270" b="68039"/>
                  <a:stretch/>
                </pic:blipFill>
                <pic:spPr bwMode="auto">
                  <a:xfrm>
                    <a:off x="0" y="0"/>
                    <a:ext cx="1493520" cy="191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18DB9A" w14:textId="77777777" w:rsidR="00C25A2A" w:rsidRPr="00EA0C66" w:rsidRDefault="00997BBA" w:rsidP="00EF3826">
    <w:pPr>
      <w:pStyle w:val="Pieddepage"/>
      <w:jc w:val="right"/>
      <w:rPr>
        <w:rFonts w:ascii="Jost*" w:hAnsi="Jost*"/>
        <w:noProof/>
        <w:color w:val="575756"/>
        <w:sz w:val="14"/>
        <w:szCs w:val="14"/>
      </w:rPr>
    </w:pPr>
    <w:r w:rsidRPr="00EA0C66">
      <w:rPr>
        <w:rFonts w:ascii="Jost*" w:hAnsi="Jost*"/>
        <w:color w:val="575756"/>
        <w:sz w:val="14"/>
        <w:szCs w:val="14"/>
      </w:rPr>
      <w:t xml:space="preserve"> Page </w:t>
    </w:r>
    <w:r w:rsidRPr="00EA0C66">
      <w:rPr>
        <w:rFonts w:ascii="Jost*" w:hAnsi="Jost*"/>
        <w:b/>
        <w:bCs/>
        <w:color w:val="575756"/>
        <w:sz w:val="14"/>
        <w:szCs w:val="14"/>
      </w:rPr>
      <w:fldChar w:fldCharType="begin"/>
    </w:r>
    <w:r w:rsidRPr="00EA0C66">
      <w:rPr>
        <w:rFonts w:ascii="Jost*" w:hAnsi="Jost*"/>
        <w:b/>
        <w:bCs/>
        <w:color w:val="575756"/>
        <w:sz w:val="14"/>
        <w:szCs w:val="14"/>
      </w:rPr>
      <w:instrText>PAGE  \* Arabic  \* MERGEFORMAT</w:instrText>
    </w:r>
    <w:r w:rsidRPr="00EA0C66">
      <w:rPr>
        <w:rFonts w:ascii="Jost*" w:hAnsi="Jost*"/>
        <w:b/>
        <w:bCs/>
        <w:color w:val="575756"/>
        <w:sz w:val="14"/>
        <w:szCs w:val="14"/>
      </w:rPr>
      <w:fldChar w:fldCharType="separate"/>
    </w:r>
    <w:r w:rsidRPr="00EA0C66">
      <w:rPr>
        <w:rFonts w:ascii="Jost*" w:hAnsi="Jost*"/>
        <w:b/>
        <w:bCs/>
        <w:color w:val="575756"/>
        <w:sz w:val="14"/>
        <w:szCs w:val="14"/>
      </w:rPr>
      <w:t>1</w:t>
    </w:r>
    <w:r w:rsidRPr="00EA0C66">
      <w:rPr>
        <w:rFonts w:ascii="Jost*" w:hAnsi="Jost*"/>
        <w:b/>
        <w:bCs/>
        <w:color w:val="575756"/>
        <w:sz w:val="14"/>
        <w:szCs w:val="14"/>
      </w:rPr>
      <w:fldChar w:fldCharType="end"/>
    </w:r>
    <w:r w:rsidRPr="00EA0C66">
      <w:rPr>
        <w:rFonts w:ascii="Jost*" w:hAnsi="Jost*"/>
        <w:color w:val="575756"/>
        <w:sz w:val="14"/>
        <w:szCs w:val="14"/>
      </w:rPr>
      <w:t xml:space="preserve"> sur </w:t>
    </w:r>
    <w:r w:rsidRPr="00EA0C66">
      <w:rPr>
        <w:rFonts w:ascii="Jost*" w:hAnsi="Jost*"/>
        <w:b/>
        <w:bCs/>
        <w:color w:val="575756"/>
        <w:sz w:val="14"/>
        <w:szCs w:val="14"/>
      </w:rPr>
      <w:fldChar w:fldCharType="begin"/>
    </w:r>
    <w:r w:rsidRPr="00EA0C66">
      <w:rPr>
        <w:rFonts w:ascii="Jost*" w:hAnsi="Jost*"/>
        <w:b/>
        <w:bCs/>
        <w:color w:val="575756"/>
        <w:sz w:val="14"/>
        <w:szCs w:val="14"/>
      </w:rPr>
      <w:instrText>NUMPAGES  \* Arabic  \* MERGEFORMAT</w:instrText>
    </w:r>
    <w:r w:rsidRPr="00EA0C66">
      <w:rPr>
        <w:rFonts w:ascii="Jost*" w:hAnsi="Jost*"/>
        <w:b/>
        <w:bCs/>
        <w:color w:val="575756"/>
        <w:sz w:val="14"/>
        <w:szCs w:val="14"/>
      </w:rPr>
      <w:fldChar w:fldCharType="separate"/>
    </w:r>
    <w:r w:rsidRPr="00EA0C66">
      <w:rPr>
        <w:rFonts w:ascii="Jost*" w:hAnsi="Jost*"/>
        <w:b/>
        <w:bCs/>
        <w:color w:val="575756"/>
        <w:sz w:val="14"/>
        <w:szCs w:val="14"/>
      </w:rPr>
      <w:t>2</w:t>
    </w:r>
    <w:r w:rsidRPr="00EA0C66">
      <w:rPr>
        <w:rFonts w:ascii="Jost*" w:hAnsi="Jost*"/>
        <w:b/>
        <w:bCs/>
        <w:color w:val="575756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B27613" w14:textId="77777777" w:rsidR="00E074F2" w:rsidRDefault="00E074F2" w:rsidP="008820FF">
      <w:r>
        <w:separator/>
      </w:r>
    </w:p>
  </w:footnote>
  <w:footnote w:type="continuationSeparator" w:id="0">
    <w:p w14:paraId="01377BA9" w14:textId="77777777" w:rsidR="00E074F2" w:rsidRDefault="00E074F2" w:rsidP="008820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4A546" w14:textId="77777777" w:rsidR="00EF3826" w:rsidRDefault="00997BBA">
    <w:pPr>
      <w:pStyle w:val="En-tte"/>
    </w:pPr>
    <w:r w:rsidRPr="00EC545B">
      <w:rPr>
        <w:noProof/>
      </w:rPr>
      <w:drawing>
        <wp:anchor distT="0" distB="0" distL="114300" distR="114300" simplePos="0" relativeHeight="251662336" behindDoc="0" locked="0" layoutInCell="1" allowOverlap="1" wp14:anchorId="4F82293C" wp14:editId="4F74CC4C">
          <wp:simplePos x="0" y="0"/>
          <wp:positionH relativeFrom="column">
            <wp:posOffset>-99695</wp:posOffset>
          </wp:positionH>
          <wp:positionV relativeFrom="paragraph">
            <wp:posOffset>379095</wp:posOffset>
          </wp:positionV>
          <wp:extent cx="2159635" cy="370840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635" cy="370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ECE4FDB" wp14:editId="5BDA7300">
          <wp:extent cx="2138400" cy="504000"/>
          <wp:effectExtent l="0" t="0" r="0" b="0"/>
          <wp:docPr id="9" name="Image 9" descr="Une image contenant dessi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CRIJ_COULEUR_JPEG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8400" cy="50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153E01" w14:textId="77777777" w:rsidR="002D30F4" w:rsidRDefault="00E074F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A0F17"/>
    <w:multiLevelType w:val="hybridMultilevel"/>
    <w:tmpl w:val="212E6A42"/>
    <w:lvl w:ilvl="0" w:tplc="4942E35E">
      <w:start w:val="58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5A1B61"/>
    <w:multiLevelType w:val="hybridMultilevel"/>
    <w:tmpl w:val="98E87834"/>
    <w:lvl w:ilvl="0" w:tplc="021E7180">
      <w:start w:val="6"/>
      <w:numFmt w:val="bullet"/>
      <w:lvlText w:val="-"/>
      <w:lvlJc w:val="left"/>
      <w:pPr>
        <w:ind w:left="720" w:hanging="360"/>
      </w:pPr>
      <w:rPr>
        <w:rFonts w:ascii="Jost*" w:eastAsiaTheme="minorHAnsi" w:hAnsi="Jost*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FF605A"/>
    <w:multiLevelType w:val="hybridMultilevel"/>
    <w:tmpl w:val="431018FE"/>
    <w:lvl w:ilvl="0" w:tplc="17069A2E">
      <w:start w:val="6"/>
      <w:numFmt w:val="bullet"/>
      <w:lvlText w:val="-"/>
      <w:lvlJc w:val="left"/>
      <w:pPr>
        <w:ind w:left="720" w:hanging="360"/>
      </w:pPr>
      <w:rPr>
        <w:rFonts w:ascii="Jost*" w:eastAsiaTheme="minorHAnsi" w:hAnsi="Jost*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2763974">
    <w:abstractNumId w:val="0"/>
  </w:num>
  <w:num w:numId="2" w16cid:durableId="1170826124">
    <w:abstractNumId w:val="2"/>
  </w:num>
  <w:num w:numId="3" w16cid:durableId="9836555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16B"/>
    <w:rsid w:val="001A695B"/>
    <w:rsid w:val="00471697"/>
    <w:rsid w:val="00530266"/>
    <w:rsid w:val="005F3B96"/>
    <w:rsid w:val="00713C06"/>
    <w:rsid w:val="008820FF"/>
    <w:rsid w:val="00997BBA"/>
    <w:rsid w:val="00A92096"/>
    <w:rsid w:val="00D57247"/>
    <w:rsid w:val="00DA4CD5"/>
    <w:rsid w:val="00E074F2"/>
    <w:rsid w:val="00EE7017"/>
    <w:rsid w:val="00F87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7415E"/>
  <w15:chartTrackingRefBased/>
  <w15:docId w15:val="{4D436867-1583-48A7-81E5-1196ECA42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716B"/>
    <w:pPr>
      <w:spacing w:after="0" w:line="240" w:lineRule="auto"/>
    </w:pPr>
    <w:rPr>
      <w:rFonts w:ascii="Interstate regular" w:hAnsi="Interstate regular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8716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8716B"/>
    <w:rPr>
      <w:rFonts w:ascii="Interstate regular" w:hAnsi="Interstate regular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F8716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8716B"/>
    <w:rPr>
      <w:rFonts w:ascii="Interstate regular" w:hAnsi="Interstate regular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F8716B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F871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871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h@crij-reunion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h@crij-reunion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rij-reunion.com" TargetMode="External"/><Relationship Id="rId2" Type="http://schemas.openxmlformats.org/officeDocument/2006/relationships/hyperlink" Target="mailto:communication@crij-reunion.com" TargetMode="External"/><Relationship Id="rId1" Type="http://schemas.openxmlformats.org/officeDocument/2006/relationships/image" Target="media/image3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311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CRIJ - AV</dc:creator>
  <cp:keywords/>
  <dc:description/>
  <cp:lastModifiedBy>Eva</cp:lastModifiedBy>
  <cp:revision>2</cp:revision>
  <dcterms:created xsi:type="dcterms:W3CDTF">2022-04-15T09:48:00Z</dcterms:created>
  <dcterms:modified xsi:type="dcterms:W3CDTF">2022-04-15T09:48:00Z</dcterms:modified>
</cp:coreProperties>
</file>